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5D" w:rsidRDefault="00343FF1" w:rsidP="004D7F5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Choszczno, 24</w:t>
      </w:r>
      <w:r w:rsidR="004D7F5D">
        <w:rPr>
          <w:color w:val="auto"/>
          <w:sz w:val="23"/>
          <w:szCs w:val="23"/>
        </w:rPr>
        <w:t xml:space="preserve">.08.2018r.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Zespół Szkół Nr1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Im. Bolesława Krzywoustego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ul. Bolesława Chrobrego 31A </w:t>
      </w:r>
    </w:p>
    <w:p w:rsidR="004D7F5D" w:rsidRPr="002950B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73-200 Choszczno </w:t>
      </w: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ZAPYTANIE OFERTOWE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ind w:firstLine="85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Proszę o przedstawienie oferty na poniżej opisany przedmiot zamówienia, w ramach projektu „Wiedza kluczem do sukcesu” współfinansowanego ze środków Europejskiego Funduszu Społecznego w ramach Regionalnego Programu Operacyjnego Województwa Zachodniopomorskiego na lata 2014-2020, </w:t>
      </w:r>
      <w:r>
        <w:rPr>
          <w:i/>
          <w:iCs/>
          <w:color w:val="auto"/>
          <w:sz w:val="23"/>
          <w:szCs w:val="23"/>
        </w:rPr>
        <w:t xml:space="preserve">Działanie 8.5. Upowszechnienie edukacji przedszkolnej oraz wsparcie szkół i placówek prowadzących kształcenie ogólne oraz uczniów uczestniczących w kształceniu podstawowym, gimnazjalnym i ponadgimnazjalnym w ramach Kontraktów Samorządowych.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Przedmiotem zamówienia jest zakup: </w:t>
      </w:r>
    </w:p>
    <w:p w:rsidR="006B5935" w:rsidRDefault="006B5935" w:rsidP="006B593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Pomocy naukowych</w:t>
      </w:r>
      <w:r w:rsidRPr="00646AD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prowadzenia zajęć z biologii rozszerzonej w ramach projektu </w:t>
      </w:r>
      <w:r w:rsidRPr="00646ADE">
        <w:rPr>
          <w:rFonts w:ascii="Times New Roman" w:hAnsi="Times New Roman" w:cs="Times New Roman"/>
          <w:sz w:val="24"/>
          <w:szCs w:val="24"/>
        </w:rPr>
        <w:t>na poziomie szkoły ponad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DE">
        <w:rPr>
          <w:rFonts w:ascii="Times New Roman" w:hAnsi="Times New Roman" w:cs="Times New Roman"/>
          <w:sz w:val="24"/>
          <w:szCs w:val="24"/>
        </w:rPr>
        <w:t xml:space="preserve">gimnazjalnej dla Liceum Ogólnokształcącego im. Bolesława Krzywoustego w Choszcznie. </w:t>
      </w:r>
    </w:p>
    <w:p w:rsidR="006B5935" w:rsidRDefault="006B5935" w:rsidP="006B593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B5935" w:rsidRPr="00646ADE" w:rsidRDefault="006B5935" w:rsidP="006B593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Przedmiot dostawy</w:t>
      </w:r>
      <w:r>
        <w:rPr>
          <w:rFonts w:ascii="Times New Roman" w:hAnsi="Times New Roman" w:cs="Times New Roman"/>
          <w:sz w:val="24"/>
          <w:szCs w:val="24"/>
        </w:rPr>
        <w:t xml:space="preserve"> są następujące pomoce naukowe, </w:t>
      </w:r>
      <w:r w:rsidR="00343FF1">
        <w:rPr>
          <w:rFonts w:ascii="Times New Roman" w:hAnsi="Times New Roman" w:cs="Times New Roman"/>
          <w:sz w:val="24"/>
          <w:szCs w:val="24"/>
        </w:rPr>
        <w:t xml:space="preserve">spełniające </w:t>
      </w:r>
      <w:r w:rsidR="00343FF1" w:rsidRPr="00646ADE">
        <w:rPr>
          <w:rFonts w:ascii="Times New Roman" w:hAnsi="Times New Roman" w:cs="Times New Roman"/>
          <w:sz w:val="24"/>
          <w:szCs w:val="24"/>
        </w:rPr>
        <w:t>następujące</w:t>
      </w:r>
      <w:r w:rsidRPr="00646ADE">
        <w:rPr>
          <w:rFonts w:ascii="Times New Roman" w:hAnsi="Times New Roman" w:cs="Times New Roman"/>
          <w:sz w:val="24"/>
          <w:szCs w:val="24"/>
        </w:rPr>
        <w:t xml:space="preserve"> parametry </w:t>
      </w:r>
      <w:r>
        <w:rPr>
          <w:rFonts w:ascii="Times New Roman" w:hAnsi="Times New Roman" w:cs="Times New Roman"/>
          <w:sz w:val="24"/>
          <w:szCs w:val="24"/>
        </w:rPr>
        <w:br/>
      </w:r>
      <w:r w:rsidRPr="00646ADE">
        <w:rPr>
          <w:rFonts w:ascii="Times New Roman" w:hAnsi="Times New Roman" w:cs="Times New Roman"/>
          <w:sz w:val="24"/>
          <w:szCs w:val="24"/>
        </w:rPr>
        <w:t>i właściwości:</w:t>
      </w:r>
    </w:p>
    <w:p w:rsidR="006B5935" w:rsidRDefault="006B5935" w:rsidP="004D7F5D">
      <w:pPr>
        <w:pStyle w:val="Default"/>
        <w:rPr>
          <w:b/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tbl>
      <w:tblPr>
        <w:tblStyle w:val="Tabela-Siatka"/>
        <w:tblW w:w="9747" w:type="dxa"/>
        <w:tblLook w:val="04A0"/>
      </w:tblPr>
      <w:tblGrid>
        <w:gridCol w:w="570"/>
        <w:gridCol w:w="2373"/>
        <w:gridCol w:w="4820"/>
        <w:gridCol w:w="1984"/>
      </w:tblGrid>
      <w:tr w:rsidR="004D7F5D" w:rsidRPr="00D143C3" w:rsidTr="00A348ED">
        <w:tc>
          <w:tcPr>
            <w:tcW w:w="57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373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482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984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96247C" w:rsidRPr="004C3CB4" w:rsidTr="00A348ED">
        <w:trPr>
          <w:trHeight w:val="971"/>
        </w:trPr>
        <w:tc>
          <w:tcPr>
            <w:tcW w:w="570" w:type="dxa"/>
          </w:tcPr>
          <w:p w:rsidR="0096247C" w:rsidRPr="00C53DFC" w:rsidRDefault="0096247C" w:rsidP="002565E6">
            <w:r w:rsidRPr="00C53DFC">
              <w:t>1.</w:t>
            </w:r>
          </w:p>
        </w:tc>
        <w:tc>
          <w:tcPr>
            <w:tcW w:w="2373" w:type="dxa"/>
          </w:tcPr>
          <w:p w:rsidR="0096247C" w:rsidRDefault="0096247C" w:rsidP="00EA1A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357BE">
              <w:rPr>
                <w:rFonts w:ascii="Times New Roman" w:hAnsi="Times New Roman" w:cs="Times New Roman"/>
                <w:b/>
                <w:sz w:val="24"/>
              </w:rPr>
              <w:t>Sprzęt pomiarowy do kontrolowania temperatury wody w czasie izolacji DNA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96247C" w:rsidRDefault="0096247C" w:rsidP="00EA1A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96247C" w:rsidRPr="0096247C" w:rsidRDefault="0096247C" w:rsidP="0096247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96247C">
              <w:rPr>
                <w:rFonts w:ascii="Times New Roman" w:hAnsi="Times New Roman" w:cs="Times New Roman"/>
                <w:b/>
                <w:sz w:val="24"/>
              </w:rPr>
              <w:t>Termometr elektroniczny do mierzenia temperatury wody</w:t>
            </w:r>
            <w:r w:rsidRPr="0096247C">
              <w:rPr>
                <w:rFonts w:ascii="Times New Roman" w:hAnsi="Times New Roman" w:cs="Times New Roman"/>
                <w:sz w:val="24"/>
              </w:rPr>
              <w:t>. Zakres pomiaru od -50 do +200 st. C, długość ok.20cm, wyświetlacz LCD, etui na pręt pomiarowy.</w:t>
            </w:r>
          </w:p>
          <w:p w:rsidR="0096247C" w:rsidRPr="0096247C" w:rsidRDefault="0096247C" w:rsidP="0096247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96247C">
              <w:rPr>
                <w:rFonts w:ascii="Times New Roman" w:hAnsi="Times New Roman" w:cs="Times New Roman"/>
                <w:b/>
                <w:sz w:val="24"/>
              </w:rPr>
              <w:t>Pehametr elektroniczny do pomiarów pH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6247C">
              <w:rPr>
                <w:rFonts w:ascii="Times New Roman" w:hAnsi="Times New Roman" w:cs="Times New Roman"/>
                <w:sz w:val="24"/>
              </w:rPr>
              <w:t>roztw</w:t>
            </w:r>
            <w:r>
              <w:rPr>
                <w:rFonts w:ascii="Times New Roman" w:hAnsi="Times New Roman" w:cs="Times New Roman"/>
                <w:sz w:val="24"/>
              </w:rPr>
              <w:t>orów</w:t>
            </w:r>
            <w:r w:rsidRPr="0096247C">
              <w:rPr>
                <w:rFonts w:ascii="Times New Roman" w:hAnsi="Times New Roman" w:cs="Times New Roman"/>
                <w:sz w:val="24"/>
              </w:rPr>
              <w:t>. Miernik do pomiarów różnych cieczy w zakresie od 0-14 pH, z jednoczesnym pomiarem temperatury roztworu. Wodoodporny, dokładny. Wyświetlacz na ekranie LCD</w:t>
            </w:r>
          </w:p>
          <w:p w:rsidR="0096247C" w:rsidRPr="0096247C" w:rsidRDefault="0096247C" w:rsidP="0096247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96247C">
              <w:rPr>
                <w:rFonts w:ascii="Times New Roman" w:hAnsi="Times New Roman" w:cs="Times New Roman"/>
                <w:b/>
                <w:sz w:val="24"/>
              </w:rPr>
              <w:t>Wilgociomierz elektroniczny</w:t>
            </w:r>
            <w:r w:rsidRPr="0096247C">
              <w:rPr>
                <w:rFonts w:ascii="Times New Roman" w:hAnsi="Times New Roman" w:cs="Times New Roman"/>
                <w:sz w:val="24"/>
              </w:rPr>
              <w:t xml:space="preserve"> (miernik wilgotności względnej powietrza). Higrometr z jednoczesną funkcją pomiaru temperatury i wilgotności powietrza w pomieszczeniach i z czujnikiem do zamontowania na zewnątrz pomieszczenia, wyświetlacz LCD, do powieszenie na ścianie lub ustawienia na stole.</w:t>
            </w:r>
          </w:p>
          <w:p w:rsidR="0096247C" w:rsidRPr="0096247C" w:rsidRDefault="0096247C" w:rsidP="0096247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96247C">
              <w:rPr>
                <w:rFonts w:ascii="Times New Roman" w:hAnsi="Times New Roman" w:cs="Times New Roman"/>
                <w:b/>
                <w:sz w:val="24"/>
              </w:rPr>
              <w:t>Barometr do pomiarów ciśnienia atmosferycznego</w:t>
            </w:r>
            <w:r w:rsidRPr="0096247C">
              <w:rPr>
                <w:rFonts w:ascii="Times New Roman" w:hAnsi="Times New Roman" w:cs="Times New Roman"/>
                <w:sz w:val="24"/>
              </w:rPr>
              <w:t xml:space="preserve">. Do powieszenia na ścianie, może być w jednym urządzeniu z termometrem i wilgociomierzem, w wersji </w:t>
            </w:r>
            <w:r w:rsidRPr="0096247C">
              <w:rPr>
                <w:rFonts w:ascii="Times New Roman" w:hAnsi="Times New Roman" w:cs="Times New Roman"/>
                <w:sz w:val="24"/>
              </w:rPr>
              <w:lastRenderedPageBreak/>
              <w:t>elektronicznej, trwała obudowa, czytelne odczyty pomiarów.</w:t>
            </w:r>
          </w:p>
          <w:p w:rsidR="0096247C" w:rsidRPr="0096247C" w:rsidRDefault="0096247C" w:rsidP="0096247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96247C">
              <w:rPr>
                <w:rFonts w:ascii="Times New Roman" w:hAnsi="Times New Roman" w:cs="Times New Roman"/>
                <w:b/>
                <w:sz w:val="24"/>
              </w:rPr>
              <w:t>Światłomierz(luksomierz) elektroniczny do pomiarów natężenia światła</w:t>
            </w:r>
            <w:r w:rsidRPr="0096247C">
              <w:rPr>
                <w:rFonts w:ascii="Times New Roman" w:hAnsi="Times New Roman" w:cs="Times New Roman"/>
                <w:sz w:val="24"/>
              </w:rPr>
              <w:t>. Do pomiarów w warunkach pracowni szkolnej, z wyświetlaczem LCD, niewielkich rozmiarów, łatwy w obsłudze.</w:t>
            </w:r>
          </w:p>
          <w:p w:rsidR="0096247C" w:rsidRPr="006160E3" w:rsidRDefault="0096247C" w:rsidP="006160E3">
            <w:pPr>
              <w:pStyle w:val="Akapitzlist"/>
              <w:numPr>
                <w:ilvl w:val="0"/>
                <w:numId w:val="7"/>
              </w:numPr>
            </w:pPr>
            <w:r w:rsidRPr="0096247C">
              <w:rPr>
                <w:rFonts w:ascii="Times New Roman" w:hAnsi="Times New Roman" w:cs="Times New Roman"/>
                <w:b/>
                <w:sz w:val="24"/>
              </w:rPr>
              <w:t>Papierki lakmusowe</w:t>
            </w:r>
            <w:r w:rsidRPr="0096247C">
              <w:rPr>
                <w:rFonts w:ascii="Times New Roman" w:hAnsi="Times New Roman" w:cs="Times New Roman"/>
                <w:sz w:val="24"/>
              </w:rPr>
              <w:t xml:space="preserve"> /opak.100szt./</w:t>
            </w:r>
          </w:p>
        </w:tc>
        <w:tc>
          <w:tcPr>
            <w:tcW w:w="1984" w:type="dxa"/>
          </w:tcPr>
          <w:p w:rsidR="0096247C" w:rsidRPr="00DD714A" w:rsidRDefault="0096247C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 zestawów</w:t>
            </w:r>
          </w:p>
        </w:tc>
      </w:tr>
    </w:tbl>
    <w:p w:rsidR="006B5935" w:rsidRPr="00646ADE" w:rsidRDefault="006B5935" w:rsidP="006B593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lastRenderedPageBreak/>
        <w:t xml:space="preserve">Pomoce </w:t>
      </w:r>
      <w:r>
        <w:rPr>
          <w:rFonts w:ascii="Times New Roman" w:hAnsi="Times New Roman" w:cs="Times New Roman"/>
          <w:sz w:val="24"/>
          <w:szCs w:val="24"/>
        </w:rPr>
        <w:t>naukowe</w:t>
      </w:r>
      <w:r w:rsidRPr="00646ADE">
        <w:rPr>
          <w:rFonts w:ascii="Times New Roman" w:hAnsi="Times New Roman" w:cs="Times New Roman"/>
          <w:sz w:val="24"/>
          <w:szCs w:val="24"/>
        </w:rPr>
        <w:t xml:space="preserve"> muszą posiadać co najmniej parametry i właściwości wymienione</w:t>
      </w:r>
    </w:p>
    <w:p w:rsidR="006B5935" w:rsidRPr="00646ADE" w:rsidRDefault="006B5935" w:rsidP="006B593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 opisie </w:t>
      </w:r>
      <w:r w:rsidRPr="00646ADE">
        <w:rPr>
          <w:rFonts w:ascii="Times New Roman" w:hAnsi="Times New Roman" w:cs="Times New Roman"/>
          <w:sz w:val="24"/>
          <w:szCs w:val="24"/>
        </w:rPr>
        <w:t>przedmiotu zamówienia, oraz muszą być:</w:t>
      </w:r>
    </w:p>
    <w:p w:rsidR="006B5935" w:rsidRPr="00646ADE" w:rsidRDefault="006B5935" w:rsidP="006B593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a)</w:t>
      </w:r>
      <w:r w:rsidRPr="00646ADE">
        <w:rPr>
          <w:rFonts w:ascii="Times New Roman" w:hAnsi="Times New Roman" w:cs="Times New Roman"/>
          <w:sz w:val="24"/>
          <w:szCs w:val="24"/>
        </w:rPr>
        <w:tab/>
        <w:t xml:space="preserve"> fabrycznie nowe, tj. nie używane przed dniem dostarczenia, z wyłączeniem używania wynikającego z testów fabrycznych niezbędnych do ich prawidłowego działania, nieposiadające wad fizycznych i prawnych, </w:t>
      </w:r>
    </w:p>
    <w:p w:rsidR="006B5935" w:rsidRDefault="006B5935" w:rsidP="006B5935">
      <w:pPr>
        <w:pStyle w:val="Default"/>
        <w:rPr>
          <w:color w:val="auto"/>
          <w:sz w:val="23"/>
          <w:szCs w:val="23"/>
        </w:rPr>
      </w:pPr>
      <w:r w:rsidRPr="00646ADE">
        <w:t>b)</w:t>
      </w:r>
      <w:r w:rsidRPr="00646ADE">
        <w:tab/>
        <w:t>kompletne i gotowe do użytkowania przez Zamawiającego, bez konieczności dokupowania dodatkowych elementów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Forma płatności: przelew.</w:t>
      </w:r>
    </w:p>
    <w:p w:rsidR="00343FF1" w:rsidRDefault="00343FF1" w:rsidP="00343FF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Termin realizacji: 14.09.2018r.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Ofertę prosimy złożyć do dnia </w:t>
      </w:r>
      <w:bookmarkStart w:id="0" w:name="_GoBack"/>
      <w:bookmarkEnd w:id="0"/>
      <w:r w:rsidR="00343FF1">
        <w:rPr>
          <w:b/>
          <w:color w:val="auto"/>
          <w:sz w:val="23"/>
          <w:szCs w:val="23"/>
        </w:rPr>
        <w:t>30</w:t>
      </w:r>
      <w:r>
        <w:rPr>
          <w:b/>
          <w:color w:val="auto"/>
          <w:sz w:val="23"/>
          <w:szCs w:val="23"/>
        </w:rPr>
        <w:t>.08</w:t>
      </w:r>
      <w:r w:rsidRPr="00992662">
        <w:rPr>
          <w:b/>
          <w:color w:val="auto"/>
          <w:sz w:val="23"/>
          <w:szCs w:val="23"/>
        </w:rPr>
        <w:t>.2018</w:t>
      </w:r>
      <w:r>
        <w:rPr>
          <w:color w:val="auto"/>
          <w:sz w:val="23"/>
          <w:szCs w:val="23"/>
        </w:rPr>
        <w:t xml:space="preserve"> r. </w:t>
      </w:r>
      <w:r>
        <w:rPr>
          <w:sz w:val="23"/>
          <w:szCs w:val="23"/>
        </w:rPr>
        <w:t xml:space="preserve">na adres mailowy </w:t>
      </w:r>
      <w:r w:rsidR="003809A0">
        <w:rPr>
          <w:b/>
          <w:bCs/>
        </w:rPr>
        <w:t>zsjedras@o2.pl</w:t>
      </w:r>
      <w:r>
        <w:rPr>
          <w:sz w:val="23"/>
          <w:szCs w:val="23"/>
        </w:rPr>
        <w:t xml:space="preserve"> lub osobiście w sekretariacie szkoły. </w:t>
      </w:r>
      <w:r w:rsidR="003809A0">
        <w:rPr>
          <w:sz w:val="23"/>
          <w:szCs w:val="23"/>
        </w:rPr>
        <w:t>Kontakt telefoniczny: 663357925, 784721339</w:t>
      </w:r>
    </w:p>
    <w:p w:rsidR="004D7F5D" w:rsidRPr="00CA6688" w:rsidRDefault="004D7F5D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  <w:r w:rsidRPr="00CA6688">
        <w:rPr>
          <w:i/>
          <w:sz w:val="23"/>
          <w:szCs w:val="23"/>
        </w:rPr>
        <w:t>Dyrektor Zespołu Szkół Nr 1 w Choszcznie</w:t>
      </w:r>
    </w:p>
    <w:p w:rsidR="004D7F5D" w:rsidRPr="00DD714A" w:rsidRDefault="004D7F5D" w:rsidP="00DD714A">
      <w:pPr>
        <w:pStyle w:val="Default"/>
        <w:spacing w:line="360" w:lineRule="auto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Grzegorz Jacek Brzustowicz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:rsidR="0090792E" w:rsidRPr="00660E84" w:rsidRDefault="004D7F5D" w:rsidP="00DD714A">
      <w:pPr>
        <w:pStyle w:val="Default"/>
        <w:numPr>
          <w:ilvl w:val="0"/>
          <w:numId w:val="1"/>
        </w:numPr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Formularz ofertowy.</w:t>
      </w:r>
    </w:p>
    <w:p w:rsidR="00660E84" w:rsidRDefault="00660E84" w:rsidP="00660E84">
      <w:pPr>
        <w:pStyle w:val="Default"/>
        <w:spacing w:line="360" w:lineRule="auto"/>
        <w:ind w:left="720"/>
        <w:rPr>
          <w:sz w:val="23"/>
          <w:szCs w:val="23"/>
        </w:rPr>
      </w:pPr>
    </w:p>
    <w:p w:rsidR="00660E84" w:rsidRPr="00DD714A" w:rsidRDefault="00660E84" w:rsidP="00660E84">
      <w:pPr>
        <w:pStyle w:val="Default"/>
        <w:spacing w:line="360" w:lineRule="auto"/>
        <w:ind w:left="720"/>
        <w:rPr>
          <w:color w:val="auto"/>
          <w:sz w:val="23"/>
          <w:szCs w:val="23"/>
        </w:rPr>
      </w:pPr>
    </w:p>
    <w:p w:rsidR="001A6C03" w:rsidRDefault="001A6C03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1A6C03" w:rsidRDefault="001A6C03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1A6C03" w:rsidRDefault="001A6C03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1A6C03" w:rsidRDefault="001A6C03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1A6C03" w:rsidRDefault="001A6C03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6160E3" w:rsidRDefault="006160E3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6160E3" w:rsidRDefault="006160E3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6160E3" w:rsidRDefault="006160E3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6160E3" w:rsidRDefault="006160E3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6160E3" w:rsidRDefault="006160E3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1A6C03" w:rsidRDefault="001A6C03" w:rsidP="00343FF1">
      <w:pPr>
        <w:suppressAutoHyphens/>
        <w:autoSpaceDE w:val="0"/>
        <w:spacing w:line="256" w:lineRule="auto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4D7F5D" w:rsidRPr="00B7478A" w:rsidRDefault="004D7F5D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B7478A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lastRenderedPageBreak/>
        <w:t>załącznik nr 1do zapytania ofertowego</w:t>
      </w:r>
    </w:p>
    <w:p w:rsidR="0090792E" w:rsidRDefault="0090792E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i/>
          <w:lang w:eastAsia="zh-CN"/>
        </w:rPr>
      </w:pPr>
      <w:r w:rsidRPr="00FD464F">
        <w:rPr>
          <w:rFonts w:ascii="Times New Roman" w:eastAsia="Calibri" w:hAnsi="Times New Roman" w:cs="Times New Roman"/>
          <w:b/>
          <w:lang w:eastAsia="zh-CN"/>
        </w:rPr>
        <w:t xml:space="preserve">Formularz ofertowy </w:t>
      </w:r>
    </w:p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4D7F5D" w:rsidRPr="00FD464F" w:rsidTr="002565E6">
        <w:trPr>
          <w:trHeight w:val="2086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5D" w:rsidRPr="00FD464F" w:rsidRDefault="004D7F5D" w:rsidP="002565E6">
            <w:pPr>
              <w:suppressAutoHyphens/>
              <w:autoSpaceDE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FD464F">
              <w:rPr>
                <w:rFonts w:ascii="Times New Roman" w:eastAsia="Calibri" w:hAnsi="Times New Roman" w:cs="Times New Roman"/>
                <w:i/>
                <w:lang w:eastAsia="zh-CN"/>
              </w:rPr>
              <w:t>Nazwa i adres wykonawcy</w:t>
            </w:r>
          </w:p>
        </w:tc>
      </w:tr>
    </w:tbl>
    <w:p w:rsidR="004D7F5D" w:rsidRPr="00FD464F" w:rsidRDefault="004D7F5D" w:rsidP="004D7F5D">
      <w:pPr>
        <w:tabs>
          <w:tab w:val="left" w:pos="9000"/>
        </w:tabs>
        <w:suppressAutoHyphens/>
        <w:overflowPunct w:val="0"/>
        <w:autoSpaceDE w:val="0"/>
        <w:spacing w:line="256" w:lineRule="auto"/>
        <w:ind w:left="-180"/>
        <w:jc w:val="both"/>
        <w:rPr>
          <w:rFonts w:ascii="Times New Roman" w:eastAsia="Calibri" w:hAnsi="Times New Roman" w:cs="Times New Roman"/>
          <w:spacing w:val="4"/>
          <w:sz w:val="16"/>
          <w:szCs w:val="16"/>
          <w:lang w:eastAsia="zh-CN"/>
        </w:rPr>
      </w:pPr>
    </w:p>
    <w:p w:rsidR="004D7F5D" w:rsidRPr="00FD464F" w:rsidRDefault="004D7F5D" w:rsidP="004D7F5D">
      <w:pPr>
        <w:numPr>
          <w:ilvl w:val="0"/>
          <w:numId w:val="2"/>
        </w:numPr>
        <w:tabs>
          <w:tab w:val="left" w:pos="360"/>
          <w:tab w:val="num" w:pos="708"/>
          <w:tab w:val="left" w:pos="1440"/>
        </w:tabs>
        <w:suppressAutoHyphens/>
        <w:overflowPunct w:val="0"/>
        <w:autoSpaceDE w:val="0"/>
        <w:spacing w:after="0" w:line="256" w:lineRule="auto"/>
        <w:ind w:left="360" w:right="70"/>
        <w:jc w:val="both"/>
        <w:rPr>
          <w:rFonts w:ascii="Times New Roman" w:eastAsia="Calibri" w:hAnsi="Times New Roman" w:cs="Times New Roman"/>
          <w:b/>
          <w:szCs w:val="24"/>
        </w:rPr>
      </w:pPr>
      <w:r w:rsidRPr="00FD464F">
        <w:rPr>
          <w:rFonts w:ascii="Times New Roman" w:eastAsia="Calibri" w:hAnsi="Times New Roman" w:cs="Times New Roman"/>
          <w:szCs w:val="24"/>
          <w:lang w:eastAsia="zh-CN"/>
        </w:rPr>
        <w:t xml:space="preserve">Odpowiadając na zapytanie ofertowe dotyczące:  </w:t>
      </w:r>
    </w:p>
    <w:p w:rsidR="004D7F5D" w:rsidRPr="00FD464F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:rsidR="004D7F5D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Pomoce naukowe do zajęć z biologii rozszerzonej</w:t>
      </w:r>
      <w:r w:rsidRPr="00FD46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D464F">
        <w:rPr>
          <w:rFonts w:ascii="Times New Roman" w:eastAsia="Calibri" w:hAnsi="Times New Roman" w:cs="Times New Roman"/>
          <w:b/>
          <w:szCs w:val="24"/>
        </w:rPr>
        <w:t xml:space="preserve">dla Uczestników Projektu </w:t>
      </w:r>
      <w:r w:rsidRPr="00FD464F">
        <w:rPr>
          <w:rFonts w:ascii="Times New Roman" w:eastAsia="Calibri" w:hAnsi="Times New Roman" w:cs="Times New Roman"/>
          <w:szCs w:val="24"/>
        </w:rPr>
        <w:t xml:space="preserve">pt. </w:t>
      </w:r>
      <w:r w:rsidRPr="00FD464F">
        <w:rPr>
          <w:rFonts w:ascii="Times New Roman" w:eastAsia="Calibri" w:hAnsi="Times New Roman" w:cs="Times New Roman"/>
          <w:i/>
          <w:szCs w:val="24"/>
        </w:rPr>
        <w:t>„Wiedza kluczem do sukcesu”</w:t>
      </w:r>
      <w:r w:rsidRPr="00FD464F">
        <w:rPr>
          <w:rFonts w:ascii="Times New Roman" w:eastAsia="Calibri" w:hAnsi="Times New Roman" w:cs="Times New Roman"/>
          <w:szCs w:val="24"/>
        </w:rPr>
        <w:t xml:space="preserve"> współfinansowanego ze środków Europejskiego Funduszu Społecznego w ramach Regionalnego Programu Operacyjnego Województwa Zachodniopomorskiego na lata 2014-2020, Działanie 8.5. Upowszechnienie edukacji przedszkolnej oraz wsparcie szkół i placówek prowadzących kształcenie ogólne oraz uczniów uczestniczących w kształceniu podstawowym, gimnazjalnym i ponadgimnazjalnym w ramach Kontraktów Samorządowych.</w:t>
      </w:r>
    </w:p>
    <w:p w:rsidR="006B5935" w:rsidRPr="001B5AAF" w:rsidRDefault="006B5935" w:rsidP="006B5935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AF">
        <w:rPr>
          <w:rFonts w:ascii="Times New Roman" w:eastAsia="Calibri" w:hAnsi="Times New Roman" w:cs="Times New Roman"/>
          <w:sz w:val="24"/>
          <w:szCs w:val="24"/>
        </w:rPr>
        <w:t>Oferuję cenę za wykonanie usługi:</w:t>
      </w:r>
    </w:p>
    <w:p w:rsidR="006B5935" w:rsidRPr="00B7478A" w:rsidRDefault="006B5935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Tabela-Siatka"/>
        <w:tblW w:w="9572" w:type="dxa"/>
        <w:tblLayout w:type="fixed"/>
        <w:tblLook w:val="04A0"/>
      </w:tblPr>
      <w:tblGrid>
        <w:gridCol w:w="555"/>
        <w:gridCol w:w="1647"/>
        <w:gridCol w:w="2584"/>
        <w:gridCol w:w="1985"/>
        <w:gridCol w:w="1559"/>
        <w:gridCol w:w="1242"/>
      </w:tblGrid>
      <w:tr w:rsidR="006B5935" w:rsidRPr="00D143C3" w:rsidTr="006B5935">
        <w:tc>
          <w:tcPr>
            <w:tcW w:w="555" w:type="dxa"/>
          </w:tcPr>
          <w:p w:rsidR="006B5935" w:rsidRPr="00D143C3" w:rsidRDefault="006B5935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647" w:type="dxa"/>
          </w:tcPr>
          <w:p w:rsidR="006B5935" w:rsidRPr="00D143C3" w:rsidRDefault="006B5935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2584" w:type="dxa"/>
          </w:tcPr>
          <w:p w:rsidR="006B5935" w:rsidRPr="00D143C3" w:rsidRDefault="006B5935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985" w:type="dxa"/>
          </w:tcPr>
          <w:p w:rsidR="006B5935" w:rsidRPr="00D143C3" w:rsidRDefault="006B5935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B5935" w:rsidRPr="00D143C3" w:rsidRDefault="006B5935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Cena za szt./komplet/zestaw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6B5935" w:rsidRDefault="006B5935" w:rsidP="006B593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  <w:p w:rsidR="006B5935" w:rsidRDefault="006B5935" w:rsidP="006B59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6B5935" w:rsidRPr="00D143C3" w:rsidRDefault="006B5935" w:rsidP="006B59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B5935" w:rsidRPr="004C3CB4" w:rsidTr="006B5935">
        <w:trPr>
          <w:trHeight w:val="971"/>
        </w:trPr>
        <w:tc>
          <w:tcPr>
            <w:tcW w:w="555" w:type="dxa"/>
          </w:tcPr>
          <w:p w:rsidR="006B5935" w:rsidRPr="00C53DFC" w:rsidRDefault="006B5935" w:rsidP="002565E6">
            <w:r w:rsidRPr="00C53DFC">
              <w:t>1.</w:t>
            </w:r>
          </w:p>
        </w:tc>
        <w:tc>
          <w:tcPr>
            <w:tcW w:w="1647" w:type="dxa"/>
          </w:tcPr>
          <w:p w:rsidR="006B5935" w:rsidRDefault="006B5935" w:rsidP="00616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357BE">
              <w:rPr>
                <w:rFonts w:ascii="Times New Roman" w:hAnsi="Times New Roman" w:cs="Times New Roman"/>
                <w:b/>
                <w:sz w:val="24"/>
              </w:rPr>
              <w:t>Sprzęt pomiarowy do kontrolowania temperatury wody w czasie izolacji DNA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6B5935" w:rsidRPr="00487273" w:rsidRDefault="006B5935" w:rsidP="00EA1A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</w:tcPr>
          <w:p w:rsidR="006B5935" w:rsidRPr="006160E3" w:rsidRDefault="006B5935" w:rsidP="006160E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6160E3">
              <w:rPr>
                <w:rFonts w:ascii="Times New Roman" w:hAnsi="Times New Roman" w:cs="Times New Roman"/>
                <w:b/>
                <w:sz w:val="24"/>
              </w:rPr>
              <w:t>Termometr elektroniczny do mierzenia temperatury wody</w:t>
            </w:r>
            <w:r w:rsidRPr="006160E3">
              <w:rPr>
                <w:rFonts w:ascii="Times New Roman" w:hAnsi="Times New Roman" w:cs="Times New Roman"/>
                <w:sz w:val="24"/>
              </w:rPr>
              <w:t>. Zakres pomiaru od -50 do +200 st. C, długość ok.20cm, wyświetlacz LCD, etui na pręt pomiarowy.</w:t>
            </w:r>
          </w:p>
          <w:p w:rsidR="006B5935" w:rsidRPr="0096247C" w:rsidRDefault="006B5935" w:rsidP="006160E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96247C">
              <w:rPr>
                <w:rFonts w:ascii="Times New Roman" w:hAnsi="Times New Roman" w:cs="Times New Roman"/>
                <w:b/>
                <w:sz w:val="24"/>
              </w:rPr>
              <w:t>Pehametr elektroniczny do pomiarów pH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6247C">
              <w:rPr>
                <w:rFonts w:ascii="Times New Roman" w:hAnsi="Times New Roman" w:cs="Times New Roman"/>
                <w:sz w:val="24"/>
              </w:rPr>
              <w:t>roztw</w:t>
            </w:r>
            <w:r>
              <w:rPr>
                <w:rFonts w:ascii="Times New Roman" w:hAnsi="Times New Roman" w:cs="Times New Roman"/>
                <w:sz w:val="24"/>
              </w:rPr>
              <w:t>orów</w:t>
            </w:r>
            <w:r w:rsidRPr="0096247C">
              <w:rPr>
                <w:rFonts w:ascii="Times New Roman" w:hAnsi="Times New Roman" w:cs="Times New Roman"/>
                <w:sz w:val="24"/>
              </w:rPr>
              <w:t xml:space="preserve">. Miernik do pomiarów różnych cieczy w zakresie od 0-14 pH, z jednoczesnym pomiarem </w:t>
            </w:r>
            <w:r w:rsidRPr="0096247C">
              <w:rPr>
                <w:rFonts w:ascii="Times New Roman" w:hAnsi="Times New Roman" w:cs="Times New Roman"/>
                <w:sz w:val="24"/>
              </w:rPr>
              <w:lastRenderedPageBreak/>
              <w:t>temperatury roztworu. Wodoodporny, dokładny. Wyświetlacz na ekranie LCD</w:t>
            </w:r>
          </w:p>
          <w:p w:rsidR="006B5935" w:rsidRPr="0096247C" w:rsidRDefault="006B5935" w:rsidP="006160E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96247C">
              <w:rPr>
                <w:rFonts w:ascii="Times New Roman" w:hAnsi="Times New Roman" w:cs="Times New Roman"/>
                <w:b/>
                <w:sz w:val="24"/>
              </w:rPr>
              <w:t>Wilgociomierz elektroniczny</w:t>
            </w:r>
            <w:r w:rsidRPr="0096247C">
              <w:rPr>
                <w:rFonts w:ascii="Times New Roman" w:hAnsi="Times New Roman" w:cs="Times New Roman"/>
                <w:sz w:val="24"/>
              </w:rPr>
              <w:t xml:space="preserve"> (miernik wilgotności względnej powietrza). Higrometr z jednoczesną funkcją pomiaru temperatury i wilgotności powietrza w pomieszczeniach i z czujnikiem do zamontowania na zewnątrz pomieszczenia, wyświetlacz LCD, do powieszenie na ścianie lub ustawienia na stole.</w:t>
            </w:r>
          </w:p>
          <w:p w:rsidR="006B5935" w:rsidRPr="0096247C" w:rsidRDefault="006B5935" w:rsidP="006160E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96247C">
              <w:rPr>
                <w:rFonts w:ascii="Times New Roman" w:hAnsi="Times New Roman" w:cs="Times New Roman"/>
                <w:b/>
                <w:sz w:val="24"/>
              </w:rPr>
              <w:t>Barometr do pomiarów ciśnienia atmosferycznego</w:t>
            </w:r>
            <w:r w:rsidRPr="0096247C">
              <w:rPr>
                <w:rFonts w:ascii="Times New Roman" w:hAnsi="Times New Roman" w:cs="Times New Roman"/>
                <w:sz w:val="24"/>
              </w:rPr>
              <w:t>. Do powieszenia na ścianie, może być w jednym urządzeniu z termometrem i wilgociomierzem, w wersji elektronicznej, trwała obudowa, czytelne odczyty pomiarów.</w:t>
            </w:r>
          </w:p>
          <w:p w:rsidR="006B5935" w:rsidRDefault="006B5935" w:rsidP="006160E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96247C">
              <w:rPr>
                <w:rFonts w:ascii="Times New Roman" w:hAnsi="Times New Roman" w:cs="Times New Roman"/>
                <w:b/>
                <w:sz w:val="24"/>
              </w:rPr>
              <w:t>Światłomierz(luksomierz) elektroniczny do pomiarów natężenia światła</w:t>
            </w:r>
            <w:r w:rsidRPr="0096247C">
              <w:rPr>
                <w:rFonts w:ascii="Times New Roman" w:hAnsi="Times New Roman" w:cs="Times New Roman"/>
                <w:sz w:val="24"/>
              </w:rPr>
              <w:t xml:space="preserve">. Do pomiarów w warunkach pracowni szkolnej, z wyświetlaczem </w:t>
            </w:r>
            <w:r w:rsidRPr="0096247C">
              <w:rPr>
                <w:rFonts w:ascii="Times New Roman" w:hAnsi="Times New Roman" w:cs="Times New Roman"/>
                <w:sz w:val="24"/>
              </w:rPr>
              <w:lastRenderedPageBreak/>
              <w:t>LCD, niewielkich rozmiarów, łatwy w obsłudze.</w:t>
            </w:r>
          </w:p>
          <w:p w:rsidR="006B5935" w:rsidRPr="006160E3" w:rsidRDefault="006B5935" w:rsidP="006160E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6160E3">
              <w:rPr>
                <w:rFonts w:ascii="Times New Roman" w:hAnsi="Times New Roman" w:cs="Times New Roman"/>
                <w:b/>
                <w:sz w:val="24"/>
              </w:rPr>
              <w:t>Papierki lakmusowe</w:t>
            </w:r>
            <w:r w:rsidRPr="006160E3">
              <w:rPr>
                <w:rFonts w:ascii="Times New Roman" w:hAnsi="Times New Roman" w:cs="Times New Roman"/>
                <w:sz w:val="24"/>
              </w:rPr>
              <w:t xml:space="preserve"> /opak.100szt./</w:t>
            </w:r>
          </w:p>
        </w:tc>
        <w:tc>
          <w:tcPr>
            <w:tcW w:w="1985" w:type="dxa"/>
          </w:tcPr>
          <w:p w:rsidR="006B5935" w:rsidRPr="006B5935" w:rsidRDefault="006B5935" w:rsidP="006B5935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5935">
              <w:rPr>
                <w:rFonts w:ascii="Times New Roman" w:hAnsi="Times New Roman" w:cs="Times New Roman"/>
                <w:sz w:val="24"/>
              </w:rPr>
              <w:lastRenderedPageBreak/>
              <w:t>zestawów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B5935" w:rsidRDefault="006B5935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6B5935" w:rsidRDefault="006B5935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935" w:rsidRDefault="006B5935" w:rsidP="006B5935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204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Cena łączna za całość przedmiotu zamówienia:</w:t>
      </w:r>
    </w:p>
    <w:p w:rsidR="006B5935" w:rsidRPr="00350204" w:rsidRDefault="006B5935" w:rsidP="006B5935">
      <w:pPr>
        <w:pStyle w:val="Akapitzlist"/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7F5D" w:rsidRPr="00344DDC" w:rsidRDefault="006B5935" w:rsidP="006B5935">
      <w:pPr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FA0AA6">
        <w:rPr>
          <w:rFonts w:ascii="Times New Roman" w:eastAsia="Calibri" w:hAnsi="Times New Roman" w:cs="Times New Roman"/>
          <w:sz w:val="24"/>
          <w:szCs w:val="24"/>
          <w:lang w:eastAsia="zh-CN"/>
        </w:rPr>
        <w:t>Oferuję wykonanie usługi określonej w zapytaniu ofertowym za łączną kwotę …………………………………… zł netto, ……………………………………zł brutto, słownie ……..…………………………</w:t>
      </w:r>
    </w:p>
    <w:p w:rsidR="006B5935" w:rsidRPr="006B5935" w:rsidRDefault="006B5935" w:rsidP="006B5935">
      <w:pPr>
        <w:pStyle w:val="Akapitzlist"/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</w:p>
    <w:p w:rsidR="004D7F5D" w:rsidRPr="006B5935" w:rsidRDefault="004D7F5D" w:rsidP="006B5935">
      <w:pPr>
        <w:pStyle w:val="Akapitzlist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6B5935">
        <w:rPr>
          <w:rFonts w:ascii="Times New Roman" w:eastAsia="Times New Roman" w:hAnsi="Times New Roman" w:cs="Times New Roman"/>
          <w:szCs w:val="24"/>
          <w:lang w:eastAsia="zh-CN"/>
        </w:rPr>
        <w:t>Oświadczamy, że zapoznaliśmy się z treścią zapytania ofertowego oraz zdobyliśmy konieczne informacje potrzebne do właściwego wykonania zamówienia</w:t>
      </w:r>
      <w:r w:rsidRPr="006B5935">
        <w:rPr>
          <w:rFonts w:ascii="Times New Roman" w:eastAsia="Times New Roman" w:hAnsi="Times New Roman" w:cs="Times New Roman"/>
          <w:b/>
          <w:szCs w:val="24"/>
          <w:lang w:eastAsia="zh-CN"/>
        </w:rPr>
        <w:t>.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i/>
          <w:lang w:eastAsia="zh-CN"/>
        </w:rPr>
      </w:pPr>
      <w:r w:rsidRPr="00FD464F">
        <w:rPr>
          <w:rFonts w:ascii="Times New Roman" w:eastAsia="Times New Roman" w:hAnsi="Times New Roman" w:cs="Times New Roman"/>
          <w:lang w:eastAsia="zh-CN"/>
        </w:rPr>
        <w:t xml:space="preserve"> ………………………………</w:t>
      </w:r>
      <w:r w:rsidRPr="00FD464F">
        <w:rPr>
          <w:rFonts w:ascii="Times New Roman" w:eastAsia="Calibri" w:hAnsi="Times New Roman" w:cs="Times New Roman"/>
          <w:lang w:eastAsia="zh-CN"/>
        </w:rPr>
        <w:t xml:space="preserve">....., dnia ……………………….. 2018 r.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i/>
          <w:lang w:eastAsia="zh-CN"/>
        </w:rPr>
      </w:pPr>
      <w:r w:rsidRPr="00FD464F">
        <w:rPr>
          <w:rFonts w:ascii="Times New Roman" w:eastAsia="Calibri" w:hAnsi="Times New Roman" w:cs="Times New Roman"/>
          <w:i/>
          <w:lang w:eastAsia="zh-CN"/>
        </w:rPr>
        <w:t xml:space="preserve">Miejscowość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6B5935" w:rsidRDefault="006B5935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6B5935" w:rsidRDefault="006B5935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6B5935" w:rsidRDefault="006B5935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  <w:r w:rsidRPr="00FD464F">
        <w:rPr>
          <w:rFonts w:ascii="Times New Roman" w:eastAsia="Calibri" w:hAnsi="Times New Roman" w:cs="Times New Roman"/>
          <w:lang w:eastAsia="zh-CN"/>
        </w:rPr>
        <w:t>................................................................................</w:t>
      </w:r>
    </w:p>
    <w:p w:rsidR="00E96059" w:rsidRPr="00FF2D43" w:rsidRDefault="004D7F5D" w:rsidP="00FF2D43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  <w:r w:rsidRPr="00FD464F">
        <w:rPr>
          <w:rFonts w:ascii="Times New Roman" w:eastAsia="Calibri" w:hAnsi="Times New Roman" w:cs="Times New Roman"/>
          <w:i/>
          <w:sz w:val="16"/>
          <w:szCs w:val="16"/>
          <w:lang w:eastAsia="zh-CN"/>
        </w:rPr>
        <w:t>Podpis wykonawcy</w:t>
      </w:r>
    </w:p>
    <w:sectPr w:rsidR="00E96059" w:rsidRPr="00FF2D43" w:rsidSect="00B7478A">
      <w:headerReference w:type="default" r:id="rId8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C8A" w:rsidRDefault="00B62C8A" w:rsidP="00285017">
      <w:pPr>
        <w:spacing w:after="0" w:line="240" w:lineRule="auto"/>
      </w:pPr>
      <w:r>
        <w:separator/>
      </w:r>
    </w:p>
  </w:endnote>
  <w:endnote w:type="continuationSeparator" w:id="1">
    <w:p w:rsidR="00B62C8A" w:rsidRDefault="00B62C8A" w:rsidP="0028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C8A" w:rsidRDefault="00B62C8A" w:rsidP="00285017">
      <w:pPr>
        <w:spacing w:after="0" w:line="240" w:lineRule="auto"/>
      </w:pPr>
      <w:r>
        <w:separator/>
      </w:r>
    </w:p>
  </w:footnote>
  <w:footnote w:type="continuationSeparator" w:id="1">
    <w:p w:rsidR="00B62C8A" w:rsidRDefault="00B62C8A" w:rsidP="0028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82"/>
      <w:gridCol w:w="1654"/>
      <w:gridCol w:w="2166"/>
      <w:gridCol w:w="3186"/>
    </w:tblGrid>
    <w:tr w:rsidR="0045393C" w:rsidRPr="0045393C" w:rsidTr="00B5520E">
      <w:tc>
        <w:tcPr>
          <w:tcW w:w="2282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233655" cy="517585"/>
                <wp:effectExtent l="19050" t="0" r="4595" b="0"/>
                <wp:docPr id="1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77" cy="517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</w:tcPr>
        <w:p w:rsidR="0045393C" w:rsidRPr="0045393C" w:rsidRDefault="00E96059" w:rsidP="0045393C">
          <w:pPr>
            <w:spacing w:after="200" w:line="276" w:lineRule="auto"/>
            <w:jc w:val="center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64770</wp:posOffset>
                </wp:positionV>
                <wp:extent cx="847725" cy="447675"/>
                <wp:effectExtent l="19050" t="0" r="9525" b="0"/>
                <wp:wrapNone/>
                <wp:docPr id="1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round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:rsidR="0045393C" w:rsidRPr="0045393C" w:rsidRDefault="00B62C8A" w:rsidP="0045393C">
          <w:pPr>
            <w:spacing w:after="200" w:line="276" w:lineRule="auto"/>
            <w:rPr>
              <w:rFonts w:eastAsia="Calibri" w:cs="Times New Roman"/>
            </w:rPr>
          </w:pPr>
        </w:p>
      </w:tc>
      <w:tc>
        <w:tcPr>
          <w:tcW w:w="3186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861508" cy="558352"/>
                <wp:effectExtent l="19050" t="0" r="5392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118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93C" w:rsidRDefault="00B62C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1">
    <w:nsid w:val="0C3E4EFF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2">
    <w:nsid w:val="141B16CB"/>
    <w:multiLevelType w:val="hybridMultilevel"/>
    <w:tmpl w:val="83DC0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D048FF"/>
    <w:multiLevelType w:val="hybridMultilevel"/>
    <w:tmpl w:val="83DC0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84328C"/>
    <w:multiLevelType w:val="hybridMultilevel"/>
    <w:tmpl w:val="E89EA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0036C"/>
    <w:multiLevelType w:val="hybridMultilevel"/>
    <w:tmpl w:val="95989462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D0559"/>
    <w:multiLevelType w:val="hybridMultilevel"/>
    <w:tmpl w:val="4C561330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51781"/>
    <w:multiLevelType w:val="hybridMultilevel"/>
    <w:tmpl w:val="91D40304"/>
    <w:lvl w:ilvl="0" w:tplc="9BE88B9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F2875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9">
    <w:nsid w:val="5F935483"/>
    <w:multiLevelType w:val="hybridMultilevel"/>
    <w:tmpl w:val="D4A8F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5724E"/>
    <w:multiLevelType w:val="hybridMultilevel"/>
    <w:tmpl w:val="F5C04C9A"/>
    <w:lvl w:ilvl="0" w:tplc="233E8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D7B82"/>
    <w:multiLevelType w:val="hybridMultilevel"/>
    <w:tmpl w:val="FA66C648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11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7F5D"/>
    <w:rsid w:val="00050CA9"/>
    <w:rsid w:val="00075284"/>
    <w:rsid w:val="00091A4B"/>
    <w:rsid w:val="00091DB7"/>
    <w:rsid w:val="00114C59"/>
    <w:rsid w:val="00152CAB"/>
    <w:rsid w:val="00172430"/>
    <w:rsid w:val="001A22C4"/>
    <w:rsid w:val="001A6C03"/>
    <w:rsid w:val="00262796"/>
    <w:rsid w:val="00285017"/>
    <w:rsid w:val="002E4E69"/>
    <w:rsid w:val="00343FF1"/>
    <w:rsid w:val="00370282"/>
    <w:rsid w:val="0037609C"/>
    <w:rsid w:val="003809A0"/>
    <w:rsid w:val="00397D68"/>
    <w:rsid w:val="003A7D60"/>
    <w:rsid w:val="00404791"/>
    <w:rsid w:val="00423C9B"/>
    <w:rsid w:val="00474FDE"/>
    <w:rsid w:val="004B5059"/>
    <w:rsid w:val="004D7F5D"/>
    <w:rsid w:val="00584640"/>
    <w:rsid w:val="00594DB3"/>
    <w:rsid w:val="006160E3"/>
    <w:rsid w:val="00660E84"/>
    <w:rsid w:val="00692C75"/>
    <w:rsid w:val="006A2A0B"/>
    <w:rsid w:val="006B5935"/>
    <w:rsid w:val="006F148A"/>
    <w:rsid w:val="0075251F"/>
    <w:rsid w:val="007869B0"/>
    <w:rsid w:val="008049F5"/>
    <w:rsid w:val="00856AB6"/>
    <w:rsid w:val="008653F5"/>
    <w:rsid w:val="00891AC3"/>
    <w:rsid w:val="008A25C9"/>
    <w:rsid w:val="008B1FEE"/>
    <w:rsid w:val="0090792E"/>
    <w:rsid w:val="0096247C"/>
    <w:rsid w:val="00A348ED"/>
    <w:rsid w:val="00A90514"/>
    <w:rsid w:val="00AA572A"/>
    <w:rsid w:val="00B62C8A"/>
    <w:rsid w:val="00BA07F7"/>
    <w:rsid w:val="00BA4D7A"/>
    <w:rsid w:val="00BE4219"/>
    <w:rsid w:val="00C330D5"/>
    <w:rsid w:val="00CC1B07"/>
    <w:rsid w:val="00D34D39"/>
    <w:rsid w:val="00DD714A"/>
    <w:rsid w:val="00E60B7C"/>
    <w:rsid w:val="00E76ED4"/>
    <w:rsid w:val="00E96059"/>
    <w:rsid w:val="00F17571"/>
    <w:rsid w:val="00FB083A"/>
    <w:rsid w:val="00FF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5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D7F5D"/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uiPriority w:val="59"/>
    <w:rsid w:val="004D7F5D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7F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D7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F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0CA9"/>
    <w:pPr>
      <w:ind w:left="720"/>
      <w:contextualSpacing/>
    </w:pPr>
  </w:style>
  <w:style w:type="paragraph" w:styleId="Bezodstpw">
    <w:name w:val="No Spacing"/>
    <w:uiPriority w:val="1"/>
    <w:qFormat/>
    <w:rsid w:val="006B5935"/>
    <w:pPr>
      <w:spacing w:after="0" w:line="240" w:lineRule="auto"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9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7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0C85C-5CB0-4155-BC78-DCBCC243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7</cp:revision>
  <dcterms:created xsi:type="dcterms:W3CDTF">2018-08-23T08:11:00Z</dcterms:created>
  <dcterms:modified xsi:type="dcterms:W3CDTF">2018-08-24T08:55:00Z</dcterms:modified>
</cp:coreProperties>
</file>